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72" w:rsidRDefault="00627C72" w:rsidP="00627C72">
      <w:pPr>
        <w:jc w:val="center"/>
      </w:pPr>
    </w:p>
    <w:p w:rsidR="00B12487" w:rsidRDefault="00B12487" w:rsidP="00B12487">
      <w:r>
        <w:rPr>
          <w:noProof/>
          <w:lang w:eastAsia="ru-RU"/>
        </w:rPr>
        <w:drawing>
          <wp:inline distT="0" distB="0" distL="0" distR="0" wp14:anchorId="364E027C" wp14:editId="69C211BB">
            <wp:extent cx="3708246" cy="950026"/>
            <wp:effectExtent l="0" t="0" r="0" b="0"/>
            <wp:docPr id="1" name="Рисунок 1" descr="D:\Work\EPS\6_Дизайн\Logo\LogoNew2019\для поч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EPS\6_Дизайн\Logo\LogoNew2019\для почты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991" cy="96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C72" w:rsidRPr="00A97CC8" w:rsidRDefault="003313A4" w:rsidP="00B12487">
      <w:pPr>
        <w:tabs>
          <w:tab w:val="left" w:pos="5827"/>
        </w:tabs>
        <w:jc w:val="center"/>
        <w:rPr>
          <w:b/>
          <w:sz w:val="36"/>
        </w:rPr>
      </w:pPr>
      <w:r w:rsidRPr="00A97CC8">
        <w:rPr>
          <w:b/>
          <w:sz w:val="36"/>
        </w:rPr>
        <w:t>Опросный лист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2823"/>
        <w:gridCol w:w="5964"/>
        <w:gridCol w:w="1349"/>
      </w:tblGrid>
      <w:tr w:rsidR="00126354" w:rsidTr="001A5DE9">
        <w:tc>
          <w:tcPr>
            <w:tcW w:w="546" w:type="dxa"/>
          </w:tcPr>
          <w:p w:rsidR="00126354" w:rsidRPr="006647FF" w:rsidRDefault="00126354" w:rsidP="00126354">
            <w:pPr>
              <w:jc w:val="center"/>
              <w:rPr>
                <w:b/>
              </w:rPr>
            </w:pPr>
            <w:r w:rsidRPr="006647FF">
              <w:rPr>
                <w:b/>
              </w:rPr>
              <w:t>№ п/п</w:t>
            </w:r>
          </w:p>
        </w:tc>
        <w:tc>
          <w:tcPr>
            <w:tcW w:w="2823" w:type="dxa"/>
          </w:tcPr>
          <w:p w:rsidR="00126354" w:rsidRPr="006647FF" w:rsidRDefault="00126354" w:rsidP="0012635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964" w:type="dxa"/>
          </w:tcPr>
          <w:p w:rsidR="00126354" w:rsidRPr="006647FF" w:rsidRDefault="00126354" w:rsidP="00126354">
            <w:pPr>
              <w:jc w:val="center"/>
              <w:rPr>
                <w:b/>
              </w:rPr>
            </w:pPr>
            <w:r w:rsidRPr="006647FF">
              <w:rPr>
                <w:b/>
              </w:rPr>
              <w:t>Параметры для выбора</w:t>
            </w:r>
          </w:p>
        </w:tc>
        <w:tc>
          <w:tcPr>
            <w:tcW w:w="1349" w:type="dxa"/>
          </w:tcPr>
          <w:p w:rsidR="009C227D" w:rsidRDefault="00126354" w:rsidP="00126354">
            <w:pPr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</w:p>
          <w:p w:rsidR="00126354" w:rsidRPr="006647FF" w:rsidRDefault="00126354" w:rsidP="00126354">
            <w:pPr>
              <w:jc w:val="center"/>
              <w:rPr>
                <w:b/>
              </w:rPr>
            </w:pPr>
            <w:r>
              <w:rPr>
                <w:b/>
              </w:rPr>
              <w:t xml:space="preserve"> заказчика</w:t>
            </w:r>
          </w:p>
        </w:tc>
      </w:tr>
      <w:tr w:rsidR="001A5DE9" w:rsidTr="001A5DE9">
        <w:trPr>
          <w:trHeight w:val="514"/>
        </w:trPr>
        <w:tc>
          <w:tcPr>
            <w:tcW w:w="546" w:type="dxa"/>
          </w:tcPr>
          <w:p w:rsidR="001A5DE9" w:rsidRPr="00560C0F" w:rsidRDefault="001A5DE9" w:rsidP="001A5DE9">
            <w:pPr>
              <w:jc w:val="center"/>
              <w:rPr>
                <w:b/>
              </w:rPr>
            </w:pPr>
            <w:r w:rsidRPr="00560C0F">
              <w:rPr>
                <w:b/>
                <w:sz w:val="28"/>
              </w:rPr>
              <w:t>1</w:t>
            </w:r>
          </w:p>
        </w:tc>
        <w:tc>
          <w:tcPr>
            <w:tcW w:w="2823" w:type="dxa"/>
          </w:tcPr>
          <w:p w:rsidR="001A5DE9" w:rsidRDefault="001A5DE9" w:rsidP="001A5DE9">
            <w:pPr>
              <w:jc w:val="center"/>
              <w:rPr>
                <w:rFonts w:cs="Arial"/>
              </w:rPr>
            </w:pPr>
            <w:r w:rsidRPr="00E7114B">
              <w:rPr>
                <w:rFonts w:cs="Arial"/>
              </w:rPr>
              <w:t>Номинальный ток ввода</w:t>
            </w:r>
            <w:r>
              <w:rPr>
                <w:rFonts w:cs="Arial"/>
              </w:rPr>
              <w:t>/</w:t>
            </w:r>
          </w:p>
          <w:p w:rsidR="001A5DE9" w:rsidRPr="00AA28C9" w:rsidRDefault="001A5DE9" w:rsidP="001A5DE9">
            <w:pPr>
              <w:jc w:val="center"/>
              <w:rPr>
                <w:b/>
              </w:rPr>
            </w:pPr>
            <w:r>
              <w:rPr>
                <w:rFonts w:cs="Arial"/>
              </w:rPr>
              <w:t>Мощность электростанции</w:t>
            </w:r>
          </w:p>
        </w:tc>
        <w:tc>
          <w:tcPr>
            <w:tcW w:w="5964" w:type="dxa"/>
          </w:tcPr>
          <w:p w:rsidR="001A5DE9" w:rsidRDefault="001A5DE9" w:rsidP="001A5DE9">
            <w:r>
              <w:t>А/кВт</w:t>
            </w:r>
          </w:p>
        </w:tc>
        <w:tc>
          <w:tcPr>
            <w:tcW w:w="1349" w:type="dxa"/>
          </w:tcPr>
          <w:p w:rsidR="001A5DE9" w:rsidRDefault="001A5DE9" w:rsidP="001A5DE9">
            <w:pPr>
              <w:jc w:val="center"/>
            </w:pPr>
          </w:p>
        </w:tc>
      </w:tr>
      <w:tr w:rsidR="001A5DE9" w:rsidTr="001A5DE9">
        <w:tc>
          <w:tcPr>
            <w:tcW w:w="546" w:type="dxa"/>
          </w:tcPr>
          <w:p w:rsidR="001A5DE9" w:rsidRDefault="001A5DE9" w:rsidP="001A5DE9">
            <w:pPr>
              <w:jc w:val="center"/>
            </w:pPr>
            <w:r w:rsidRPr="000B34A2">
              <w:rPr>
                <w:b/>
                <w:sz w:val="28"/>
              </w:rPr>
              <w:t>2</w:t>
            </w:r>
          </w:p>
        </w:tc>
        <w:tc>
          <w:tcPr>
            <w:tcW w:w="2823" w:type="dxa"/>
          </w:tcPr>
          <w:p w:rsidR="001A5DE9" w:rsidRPr="001A5DE9" w:rsidRDefault="001A5DE9" w:rsidP="001A5DE9">
            <w:pPr>
              <w:jc w:val="center"/>
            </w:pPr>
            <w:r>
              <w:t xml:space="preserve">Номинальное </w:t>
            </w:r>
            <w:proofErr w:type="spellStart"/>
            <w:r>
              <w:t>напряжние</w:t>
            </w:r>
            <w:proofErr w:type="spellEnd"/>
          </w:p>
        </w:tc>
        <w:tc>
          <w:tcPr>
            <w:tcW w:w="5964" w:type="dxa"/>
          </w:tcPr>
          <w:p w:rsidR="001A5DE9" w:rsidRDefault="001A5DE9" w:rsidP="001A5DE9">
            <w:r>
              <w:t>В</w:t>
            </w:r>
          </w:p>
        </w:tc>
        <w:tc>
          <w:tcPr>
            <w:tcW w:w="1349" w:type="dxa"/>
          </w:tcPr>
          <w:p w:rsidR="001A5DE9" w:rsidRDefault="001A5DE9" w:rsidP="001A5DE9">
            <w:pPr>
              <w:jc w:val="center"/>
            </w:pPr>
          </w:p>
        </w:tc>
      </w:tr>
      <w:tr w:rsidR="001A5DE9" w:rsidTr="001A5DE9">
        <w:tc>
          <w:tcPr>
            <w:tcW w:w="546" w:type="dxa"/>
          </w:tcPr>
          <w:p w:rsidR="001A5DE9" w:rsidRDefault="001A5DE9" w:rsidP="001A5DE9">
            <w:pPr>
              <w:jc w:val="center"/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823" w:type="dxa"/>
          </w:tcPr>
          <w:p w:rsidR="001A5DE9" w:rsidRDefault="001A5DE9" w:rsidP="001A5DE9">
            <w:pPr>
              <w:jc w:val="center"/>
            </w:pPr>
            <w:r>
              <w:t>Напряжение цепей</w:t>
            </w:r>
          </w:p>
          <w:p w:rsidR="001A5DE9" w:rsidRPr="001A5DE9" w:rsidRDefault="001A5DE9" w:rsidP="001A5DE9">
            <w:pPr>
              <w:jc w:val="center"/>
            </w:pPr>
            <w:r>
              <w:t>управления</w:t>
            </w:r>
          </w:p>
        </w:tc>
        <w:tc>
          <w:tcPr>
            <w:tcW w:w="5964" w:type="dxa"/>
          </w:tcPr>
          <w:p w:rsidR="001A5DE9" w:rsidRDefault="001A5DE9" w:rsidP="001A5DE9">
            <w:r>
              <w:t>В</w:t>
            </w:r>
          </w:p>
        </w:tc>
        <w:tc>
          <w:tcPr>
            <w:tcW w:w="1349" w:type="dxa"/>
          </w:tcPr>
          <w:p w:rsidR="001A5DE9" w:rsidRDefault="001A5DE9" w:rsidP="001A5DE9">
            <w:pPr>
              <w:jc w:val="center"/>
            </w:pPr>
          </w:p>
        </w:tc>
      </w:tr>
      <w:tr w:rsidR="001A5DE9" w:rsidTr="001A5DE9">
        <w:tc>
          <w:tcPr>
            <w:tcW w:w="546" w:type="dxa"/>
            <w:vMerge w:val="restart"/>
          </w:tcPr>
          <w:p w:rsidR="001A5DE9" w:rsidRDefault="001A5DE9" w:rsidP="001A5DE9">
            <w:pPr>
              <w:jc w:val="center"/>
            </w:pPr>
          </w:p>
          <w:p w:rsidR="001A5DE9" w:rsidRPr="000B34A2" w:rsidRDefault="001A5DE9" w:rsidP="001A5DE9">
            <w:pPr>
              <w:jc w:val="center"/>
              <w:rPr>
                <w:b/>
                <w:sz w:val="28"/>
              </w:rPr>
            </w:pPr>
          </w:p>
          <w:p w:rsidR="001A5DE9" w:rsidRDefault="001A5DE9" w:rsidP="001A5DE9">
            <w:pPr>
              <w:jc w:val="center"/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823" w:type="dxa"/>
            <w:vMerge w:val="restart"/>
          </w:tcPr>
          <w:p w:rsidR="001A5DE9" w:rsidRPr="00AA28C9" w:rsidRDefault="001A5DE9" w:rsidP="001A5DE9">
            <w:pPr>
              <w:jc w:val="center"/>
              <w:rPr>
                <w:b/>
              </w:rPr>
            </w:pPr>
          </w:p>
          <w:p w:rsidR="001A5DE9" w:rsidRPr="00AA28C9" w:rsidRDefault="001A5DE9" w:rsidP="001A5DE9">
            <w:pPr>
              <w:jc w:val="center"/>
              <w:rPr>
                <w:b/>
              </w:rPr>
            </w:pPr>
          </w:p>
          <w:p w:rsidR="001A5DE9" w:rsidRPr="00560C0F" w:rsidRDefault="001A5DE9" w:rsidP="001A5DE9">
            <w:pPr>
              <w:jc w:val="center"/>
              <w:rPr>
                <w:b/>
              </w:rPr>
            </w:pPr>
            <w:r w:rsidRPr="00AA28C9">
              <w:rPr>
                <w:b/>
              </w:rPr>
              <w:t>Схема АВР</w:t>
            </w:r>
          </w:p>
        </w:tc>
        <w:tc>
          <w:tcPr>
            <w:tcW w:w="5964" w:type="dxa"/>
          </w:tcPr>
          <w:p w:rsidR="001A5DE9" w:rsidRDefault="001A5DE9" w:rsidP="001A5DE9">
            <w:r>
              <w:t>Два сетевых ввода</w:t>
            </w:r>
          </w:p>
        </w:tc>
        <w:tc>
          <w:tcPr>
            <w:tcW w:w="1349" w:type="dxa"/>
          </w:tcPr>
          <w:p w:rsidR="001A5DE9" w:rsidRDefault="001A5DE9" w:rsidP="001A5DE9">
            <w:pPr>
              <w:jc w:val="center"/>
            </w:pPr>
          </w:p>
        </w:tc>
      </w:tr>
      <w:tr w:rsidR="001A5DE9" w:rsidTr="001A5DE9">
        <w:tc>
          <w:tcPr>
            <w:tcW w:w="546" w:type="dxa"/>
            <w:vMerge/>
          </w:tcPr>
          <w:p w:rsidR="001A5DE9" w:rsidRDefault="001A5DE9" w:rsidP="001A5DE9">
            <w:pPr>
              <w:jc w:val="center"/>
            </w:pPr>
          </w:p>
        </w:tc>
        <w:tc>
          <w:tcPr>
            <w:tcW w:w="2823" w:type="dxa"/>
            <w:vMerge/>
          </w:tcPr>
          <w:p w:rsidR="001A5DE9" w:rsidRPr="00AA28C9" w:rsidRDefault="001A5DE9" w:rsidP="001A5DE9">
            <w:pPr>
              <w:jc w:val="center"/>
              <w:rPr>
                <w:b/>
              </w:rPr>
            </w:pPr>
          </w:p>
        </w:tc>
        <w:tc>
          <w:tcPr>
            <w:tcW w:w="5964" w:type="dxa"/>
          </w:tcPr>
          <w:p w:rsidR="001A5DE9" w:rsidRDefault="001A5DE9" w:rsidP="001A5DE9">
            <w:r>
              <w:t>Один сетевой ввод и один электроагреагат (ДГУ)</w:t>
            </w:r>
          </w:p>
        </w:tc>
        <w:tc>
          <w:tcPr>
            <w:tcW w:w="1349" w:type="dxa"/>
          </w:tcPr>
          <w:p w:rsidR="001A5DE9" w:rsidRDefault="001A5DE9" w:rsidP="001A5DE9">
            <w:pPr>
              <w:jc w:val="center"/>
            </w:pPr>
          </w:p>
        </w:tc>
      </w:tr>
      <w:tr w:rsidR="001A5DE9" w:rsidTr="001A5DE9">
        <w:tc>
          <w:tcPr>
            <w:tcW w:w="546" w:type="dxa"/>
            <w:vMerge/>
          </w:tcPr>
          <w:p w:rsidR="001A5DE9" w:rsidRDefault="001A5DE9" w:rsidP="001A5DE9">
            <w:pPr>
              <w:jc w:val="center"/>
            </w:pPr>
          </w:p>
        </w:tc>
        <w:tc>
          <w:tcPr>
            <w:tcW w:w="2823" w:type="dxa"/>
            <w:vMerge/>
          </w:tcPr>
          <w:p w:rsidR="001A5DE9" w:rsidRPr="00AA28C9" w:rsidRDefault="001A5DE9" w:rsidP="001A5DE9">
            <w:pPr>
              <w:jc w:val="center"/>
              <w:rPr>
                <w:b/>
              </w:rPr>
            </w:pPr>
          </w:p>
        </w:tc>
        <w:tc>
          <w:tcPr>
            <w:tcW w:w="5964" w:type="dxa"/>
          </w:tcPr>
          <w:p w:rsidR="001A5DE9" w:rsidRDefault="001A5DE9" w:rsidP="001A5DE9">
            <w:r>
              <w:t>Два сетевых ввода и две нагрузки</w:t>
            </w:r>
          </w:p>
        </w:tc>
        <w:tc>
          <w:tcPr>
            <w:tcW w:w="1349" w:type="dxa"/>
          </w:tcPr>
          <w:p w:rsidR="001A5DE9" w:rsidRDefault="001A5DE9" w:rsidP="001A5DE9">
            <w:pPr>
              <w:jc w:val="center"/>
            </w:pPr>
          </w:p>
        </w:tc>
      </w:tr>
      <w:tr w:rsidR="001A5DE9" w:rsidTr="001A5DE9">
        <w:tc>
          <w:tcPr>
            <w:tcW w:w="546" w:type="dxa"/>
            <w:vMerge/>
          </w:tcPr>
          <w:p w:rsidR="001A5DE9" w:rsidRDefault="001A5DE9" w:rsidP="001A5DE9">
            <w:pPr>
              <w:jc w:val="center"/>
            </w:pPr>
          </w:p>
        </w:tc>
        <w:tc>
          <w:tcPr>
            <w:tcW w:w="2823" w:type="dxa"/>
            <w:vMerge/>
          </w:tcPr>
          <w:p w:rsidR="001A5DE9" w:rsidRPr="00AA28C9" w:rsidRDefault="001A5DE9" w:rsidP="001A5DE9">
            <w:pPr>
              <w:jc w:val="center"/>
              <w:rPr>
                <w:b/>
              </w:rPr>
            </w:pPr>
          </w:p>
        </w:tc>
        <w:tc>
          <w:tcPr>
            <w:tcW w:w="5964" w:type="dxa"/>
          </w:tcPr>
          <w:p w:rsidR="001A5DE9" w:rsidRDefault="001A5DE9" w:rsidP="001A5DE9">
            <w:r>
              <w:t>Два сетевых ввода один электроагреагат ДГУ, одна нагрузка</w:t>
            </w:r>
          </w:p>
        </w:tc>
        <w:tc>
          <w:tcPr>
            <w:tcW w:w="1349" w:type="dxa"/>
          </w:tcPr>
          <w:p w:rsidR="001A5DE9" w:rsidRDefault="001A5DE9" w:rsidP="001A5DE9">
            <w:pPr>
              <w:jc w:val="center"/>
            </w:pPr>
          </w:p>
        </w:tc>
      </w:tr>
      <w:tr w:rsidR="001A5DE9" w:rsidTr="001A5DE9">
        <w:tc>
          <w:tcPr>
            <w:tcW w:w="546" w:type="dxa"/>
            <w:vMerge/>
          </w:tcPr>
          <w:p w:rsidR="001A5DE9" w:rsidRDefault="001A5DE9" w:rsidP="001A5DE9">
            <w:pPr>
              <w:jc w:val="center"/>
            </w:pPr>
          </w:p>
        </w:tc>
        <w:tc>
          <w:tcPr>
            <w:tcW w:w="2823" w:type="dxa"/>
            <w:vMerge/>
          </w:tcPr>
          <w:p w:rsidR="001A5DE9" w:rsidRPr="00AA28C9" w:rsidRDefault="001A5DE9" w:rsidP="001A5DE9">
            <w:pPr>
              <w:jc w:val="center"/>
              <w:rPr>
                <w:b/>
              </w:rPr>
            </w:pPr>
          </w:p>
        </w:tc>
        <w:tc>
          <w:tcPr>
            <w:tcW w:w="5964" w:type="dxa"/>
          </w:tcPr>
          <w:p w:rsidR="001A5DE9" w:rsidRDefault="001A5DE9" w:rsidP="001A5DE9">
            <w:r>
              <w:t>Два сетевых ввода один электроагреагат ДГУ, две нагрузки</w:t>
            </w:r>
          </w:p>
        </w:tc>
        <w:tc>
          <w:tcPr>
            <w:tcW w:w="1349" w:type="dxa"/>
          </w:tcPr>
          <w:p w:rsidR="001A5DE9" w:rsidRDefault="001A5DE9" w:rsidP="001A5DE9">
            <w:pPr>
              <w:jc w:val="center"/>
            </w:pPr>
          </w:p>
        </w:tc>
      </w:tr>
      <w:tr w:rsidR="001A5DE9" w:rsidTr="001A5DE9">
        <w:trPr>
          <w:trHeight w:val="559"/>
        </w:trPr>
        <w:tc>
          <w:tcPr>
            <w:tcW w:w="546" w:type="dxa"/>
            <w:vMerge w:val="restart"/>
          </w:tcPr>
          <w:p w:rsidR="001A5DE9" w:rsidRDefault="001A5DE9" w:rsidP="001A5DE9">
            <w:pPr>
              <w:jc w:val="center"/>
              <w:rPr>
                <w:b/>
                <w:sz w:val="28"/>
              </w:rPr>
            </w:pPr>
          </w:p>
          <w:p w:rsidR="001A5DE9" w:rsidRPr="000B34A2" w:rsidRDefault="001A5DE9" w:rsidP="001A5DE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5</w:t>
            </w:r>
          </w:p>
          <w:p w:rsidR="001A5DE9" w:rsidRPr="000B34A2" w:rsidRDefault="001A5DE9" w:rsidP="001A5DE9">
            <w:pPr>
              <w:jc w:val="center"/>
              <w:rPr>
                <w:b/>
                <w:sz w:val="28"/>
              </w:rPr>
            </w:pPr>
          </w:p>
        </w:tc>
        <w:tc>
          <w:tcPr>
            <w:tcW w:w="2823" w:type="dxa"/>
            <w:vMerge w:val="restart"/>
          </w:tcPr>
          <w:p w:rsidR="001A5DE9" w:rsidRDefault="001A5DE9" w:rsidP="001A5DE9">
            <w:pPr>
              <w:jc w:val="center"/>
              <w:rPr>
                <w:b/>
              </w:rPr>
            </w:pPr>
          </w:p>
          <w:p w:rsidR="001A5DE9" w:rsidRPr="00AA28C9" w:rsidRDefault="001A5DE9" w:rsidP="001A5DE9">
            <w:pPr>
              <w:jc w:val="center"/>
              <w:rPr>
                <w:b/>
              </w:rPr>
            </w:pPr>
            <w:r w:rsidRPr="00AA28C9">
              <w:rPr>
                <w:b/>
              </w:rPr>
              <w:t xml:space="preserve">Аппаратная </w:t>
            </w:r>
          </w:p>
          <w:p w:rsidR="001A5DE9" w:rsidRPr="00AA28C9" w:rsidRDefault="001A5DE9" w:rsidP="001A5DE9">
            <w:pPr>
              <w:jc w:val="center"/>
              <w:rPr>
                <w:b/>
              </w:rPr>
            </w:pPr>
            <w:r w:rsidRPr="00AA28C9">
              <w:rPr>
                <w:b/>
              </w:rPr>
              <w:t>Реализация</w:t>
            </w:r>
          </w:p>
        </w:tc>
        <w:tc>
          <w:tcPr>
            <w:tcW w:w="5964" w:type="dxa"/>
          </w:tcPr>
          <w:p w:rsidR="001A5DE9" w:rsidRPr="00A20235" w:rsidRDefault="001A5DE9" w:rsidP="001A5DE9">
            <w:r>
              <w:t>К</w:t>
            </w:r>
            <w:r w:rsidRPr="00A20235">
              <w:t>онтакторы</w:t>
            </w:r>
          </w:p>
        </w:tc>
        <w:tc>
          <w:tcPr>
            <w:tcW w:w="1349" w:type="dxa"/>
            <w:vMerge w:val="restart"/>
          </w:tcPr>
          <w:p w:rsidR="001A5DE9" w:rsidRDefault="001A5DE9" w:rsidP="001A5DE9">
            <w:pPr>
              <w:jc w:val="center"/>
            </w:pPr>
          </w:p>
        </w:tc>
      </w:tr>
      <w:tr w:rsidR="001A5DE9" w:rsidTr="001A5DE9">
        <w:trPr>
          <w:trHeight w:val="559"/>
        </w:trPr>
        <w:tc>
          <w:tcPr>
            <w:tcW w:w="546" w:type="dxa"/>
            <w:vMerge/>
          </w:tcPr>
          <w:p w:rsidR="001A5DE9" w:rsidRPr="000B34A2" w:rsidRDefault="001A5DE9" w:rsidP="001A5DE9">
            <w:pPr>
              <w:jc w:val="center"/>
              <w:rPr>
                <w:b/>
                <w:sz w:val="28"/>
              </w:rPr>
            </w:pPr>
          </w:p>
        </w:tc>
        <w:tc>
          <w:tcPr>
            <w:tcW w:w="2823" w:type="dxa"/>
            <w:vMerge/>
          </w:tcPr>
          <w:p w:rsidR="001A5DE9" w:rsidRPr="00AA28C9" w:rsidRDefault="001A5DE9" w:rsidP="001A5DE9">
            <w:pPr>
              <w:jc w:val="center"/>
              <w:rPr>
                <w:b/>
              </w:rPr>
            </w:pPr>
          </w:p>
        </w:tc>
        <w:tc>
          <w:tcPr>
            <w:tcW w:w="5964" w:type="dxa"/>
          </w:tcPr>
          <w:p w:rsidR="001A5DE9" w:rsidRPr="00A20235" w:rsidRDefault="001A5DE9" w:rsidP="001A5DE9">
            <w:r>
              <w:t>А</w:t>
            </w:r>
            <w:r w:rsidRPr="00A20235">
              <w:t>втоматы с моторным приводом</w:t>
            </w:r>
          </w:p>
        </w:tc>
        <w:tc>
          <w:tcPr>
            <w:tcW w:w="1349" w:type="dxa"/>
            <w:vMerge/>
          </w:tcPr>
          <w:p w:rsidR="001A5DE9" w:rsidRDefault="001A5DE9" w:rsidP="001A5DE9">
            <w:pPr>
              <w:jc w:val="center"/>
            </w:pPr>
          </w:p>
        </w:tc>
      </w:tr>
      <w:tr w:rsidR="001A5DE9" w:rsidTr="001A5DE9">
        <w:tc>
          <w:tcPr>
            <w:tcW w:w="546" w:type="dxa"/>
            <w:vMerge w:val="restart"/>
          </w:tcPr>
          <w:p w:rsidR="001A5DE9" w:rsidRPr="000B34A2" w:rsidRDefault="001A5DE9" w:rsidP="001A5DE9">
            <w:pPr>
              <w:jc w:val="center"/>
              <w:rPr>
                <w:b/>
                <w:sz w:val="28"/>
              </w:rPr>
            </w:pPr>
          </w:p>
          <w:p w:rsidR="001A5DE9" w:rsidRPr="000B34A2" w:rsidRDefault="001A5DE9" w:rsidP="001A5DE9">
            <w:pPr>
              <w:jc w:val="center"/>
              <w:rPr>
                <w:b/>
                <w:sz w:val="28"/>
              </w:rPr>
            </w:pPr>
          </w:p>
          <w:p w:rsidR="001A5DE9" w:rsidRPr="000B34A2" w:rsidRDefault="004C18F3" w:rsidP="001A5DE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6</w:t>
            </w:r>
          </w:p>
        </w:tc>
        <w:tc>
          <w:tcPr>
            <w:tcW w:w="2823" w:type="dxa"/>
            <w:vMerge w:val="restart"/>
          </w:tcPr>
          <w:p w:rsidR="001A5DE9" w:rsidRDefault="001A5DE9" w:rsidP="001A5DE9">
            <w:pPr>
              <w:jc w:val="center"/>
              <w:rPr>
                <w:rFonts w:cs="Arial"/>
                <w:b/>
              </w:rPr>
            </w:pPr>
          </w:p>
          <w:p w:rsidR="001A5DE9" w:rsidRDefault="001A5DE9" w:rsidP="001A5DE9">
            <w:pPr>
              <w:jc w:val="center"/>
              <w:rPr>
                <w:rFonts w:cs="Arial"/>
                <w:b/>
              </w:rPr>
            </w:pPr>
          </w:p>
          <w:p w:rsidR="001A5DE9" w:rsidRPr="00AA3E70" w:rsidRDefault="001A5DE9" w:rsidP="001A5DE9">
            <w:pPr>
              <w:jc w:val="center"/>
              <w:rPr>
                <w:b/>
              </w:rPr>
            </w:pPr>
            <w:r w:rsidRPr="00AA3E70">
              <w:rPr>
                <w:rFonts w:cs="Arial"/>
                <w:b/>
              </w:rPr>
              <w:t>Включение резервного напряжения</w:t>
            </w:r>
          </w:p>
        </w:tc>
        <w:tc>
          <w:tcPr>
            <w:tcW w:w="5964" w:type="dxa"/>
          </w:tcPr>
          <w:p w:rsidR="001A5DE9" w:rsidRDefault="001A5DE9" w:rsidP="001A5DE9">
            <w:pPr>
              <w:rPr>
                <w:rFonts w:cs="Arial"/>
              </w:rPr>
            </w:pPr>
            <w:r w:rsidRPr="00E7114B">
              <w:rPr>
                <w:rFonts w:cs="Arial"/>
              </w:rPr>
              <w:t xml:space="preserve">При пропадании напряжения </w:t>
            </w:r>
          </w:p>
          <w:p w:rsidR="001A5DE9" w:rsidRDefault="001A5DE9" w:rsidP="001A5DE9">
            <w:r w:rsidRPr="00E7114B">
              <w:rPr>
                <w:rFonts w:cs="Arial"/>
              </w:rPr>
              <w:t>на любой фазе основного питающего ввода</w:t>
            </w:r>
          </w:p>
        </w:tc>
        <w:tc>
          <w:tcPr>
            <w:tcW w:w="1349" w:type="dxa"/>
          </w:tcPr>
          <w:p w:rsidR="001A5DE9" w:rsidRDefault="001A5DE9" w:rsidP="001A5DE9">
            <w:pPr>
              <w:jc w:val="center"/>
            </w:pPr>
          </w:p>
        </w:tc>
      </w:tr>
      <w:tr w:rsidR="001A5DE9" w:rsidTr="001A5DE9">
        <w:tc>
          <w:tcPr>
            <w:tcW w:w="546" w:type="dxa"/>
            <w:vMerge/>
          </w:tcPr>
          <w:p w:rsidR="001A5DE9" w:rsidRPr="000B34A2" w:rsidRDefault="001A5DE9" w:rsidP="001A5DE9">
            <w:pPr>
              <w:jc w:val="center"/>
              <w:rPr>
                <w:b/>
                <w:sz w:val="28"/>
              </w:rPr>
            </w:pPr>
          </w:p>
        </w:tc>
        <w:tc>
          <w:tcPr>
            <w:tcW w:w="2823" w:type="dxa"/>
            <w:vMerge/>
          </w:tcPr>
          <w:p w:rsidR="001A5DE9" w:rsidRPr="00426404" w:rsidRDefault="001A5DE9" w:rsidP="001A5DE9">
            <w:pPr>
              <w:jc w:val="center"/>
              <w:rPr>
                <w:b/>
              </w:rPr>
            </w:pPr>
          </w:p>
        </w:tc>
        <w:tc>
          <w:tcPr>
            <w:tcW w:w="5964" w:type="dxa"/>
          </w:tcPr>
          <w:p w:rsidR="001A5DE9" w:rsidRDefault="001A5DE9" w:rsidP="001A5DE9">
            <w:pPr>
              <w:rPr>
                <w:rFonts w:cs="Arial"/>
              </w:rPr>
            </w:pPr>
            <w:r w:rsidRPr="00E7114B">
              <w:rPr>
                <w:rFonts w:cs="Arial"/>
              </w:rPr>
              <w:t xml:space="preserve">При нарушении чередования фаз </w:t>
            </w:r>
          </w:p>
          <w:p w:rsidR="001A5DE9" w:rsidRDefault="001A5DE9" w:rsidP="001A5DE9">
            <w:r w:rsidRPr="00E7114B">
              <w:rPr>
                <w:rFonts w:cs="Arial"/>
              </w:rPr>
              <w:t>на основном питающем вводе</w:t>
            </w:r>
          </w:p>
        </w:tc>
        <w:tc>
          <w:tcPr>
            <w:tcW w:w="1349" w:type="dxa"/>
          </w:tcPr>
          <w:p w:rsidR="001A5DE9" w:rsidRDefault="001A5DE9" w:rsidP="001A5DE9">
            <w:pPr>
              <w:jc w:val="center"/>
            </w:pPr>
          </w:p>
        </w:tc>
      </w:tr>
      <w:tr w:rsidR="001A5DE9" w:rsidTr="001A5DE9">
        <w:tc>
          <w:tcPr>
            <w:tcW w:w="546" w:type="dxa"/>
            <w:vMerge/>
          </w:tcPr>
          <w:p w:rsidR="001A5DE9" w:rsidRPr="000B34A2" w:rsidRDefault="001A5DE9" w:rsidP="001A5DE9">
            <w:pPr>
              <w:jc w:val="center"/>
              <w:rPr>
                <w:b/>
                <w:sz w:val="28"/>
              </w:rPr>
            </w:pPr>
          </w:p>
        </w:tc>
        <w:tc>
          <w:tcPr>
            <w:tcW w:w="2823" w:type="dxa"/>
            <w:vMerge/>
          </w:tcPr>
          <w:p w:rsidR="001A5DE9" w:rsidRPr="00426404" w:rsidRDefault="001A5DE9" w:rsidP="001A5DE9">
            <w:pPr>
              <w:jc w:val="center"/>
              <w:rPr>
                <w:b/>
              </w:rPr>
            </w:pPr>
          </w:p>
        </w:tc>
        <w:tc>
          <w:tcPr>
            <w:tcW w:w="5964" w:type="dxa"/>
          </w:tcPr>
          <w:p w:rsidR="001A5DE9" w:rsidRDefault="001A5DE9" w:rsidP="001A5DE9">
            <w:pPr>
              <w:rPr>
                <w:rFonts w:cs="Arial"/>
              </w:rPr>
            </w:pPr>
            <w:r w:rsidRPr="00E7114B">
              <w:rPr>
                <w:rFonts w:cs="Arial"/>
              </w:rPr>
              <w:t xml:space="preserve">При выходе питающего напряжения </w:t>
            </w:r>
          </w:p>
          <w:p w:rsidR="001A5DE9" w:rsidRDefault="001A5DE9" w:rsidP="001A5DE9">
            <w:r w:rsidRPr="00E7114B">
              <w:rPr>
                <w:rFonts w:cs="Arial"/>
              </w:rPr>
              <w:t>на питающем вводе за заданные пределы:</w:t>
            </w:r>
          </w:p>
        </w:tc>
        <w:tc>
          <w:tcPr>
            <w:tcW w:w="1349" w:type="dxa"/>
          </w:tcPr>
          <w:p w:rsidR="001A5DE9" w:rsidRDefault="001A5DE9" w:rsidP="001A5DE9">
            <w:pPr>
              <w:jc w:val="center"/>
            </w:pPr>
          </w:p>
        </w:tc>
      </w:tr>
      <w:tr w:rsidR="001A5DE9" w:rsidTr="001A5DE9">
        <w:tc>
          <w:tcPr>
            <w:tcW w:w="546" w:type="dxa"/>
            <w:vMerge w:val="restart"/>
          </w:tcPr>
          <w:p w:rsidR="001A5DE9" w:rsidRPr="000B34A2" w:rsidRDefault="001A5DE9" w:rsidP="001A5DE9">
            <w:pPr>
              <w:jc w:val="center"/>
              <w:rPr>
                <w:b/>
                <w:sz w:val="28"/>
              </w:rPr>
            </w:pPr>
          </w:p>
          <w:p w:rsidR="001A5DE9" w:rsidRPr="000B34A2" w:rsidRDefault="004C18F3" w:rsidP="001A5DE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7</w:t>
            </w:r>
          </w:p>
        </w:tc>
        <w:tc>
          <w:tcPr>
            <w:tcW w:w="2823" w:type="dxa"/>
            <w:vMerge w:val="restart"/>
          </w:tcPr>
          <w:p w:rsidR="001A5DE9" w:rsidRPr="00B311D5" w:rsidRDefault="001A5DE9" w:rsidP="001A5DE9">
            <w:pPr>
              <w:jc w:val="center"/>
              <w:rPr>
                <w:b/>
              </w:rPr>
            </w:pPr>
            <w:r w:rsidRPr="00B311D5">
              <w:rPr>
                <w:rFonts w:cs="Arial"/>
                <w:b/>
              </w:rPr>
              <w:t>Возврат на основной ввод</w:t>
            </w:r>
          </w:p>
        </w:tc>
        <w:tc>
          <w:tcPr>
            <w:tcW w:w="5964" w:type="dxa"/>
            <w:vAlign w:val="center"/>
          </w:tcPr>
          <w:p w:rsidR="001A5DE9" w:rsidRPr="00E7114B" w:rsidRDefault="001A5DE9" w:rsidP="001A5DE9">
            <w:pPr>
              <w:ind w:right="-108"/>
              <w:rPr>
                <w:rFonts w:cs="Arial"/>
              </w:rPr>
            </w:pPr>
            <w:r w:rsidRPr="00E7114B">
              <w:rPr>
                <w:rFonts w:cs="Arial"/>
              </w:rPr>
              <w:t xml:space="preserve">Автоматический </w:t>
            </w:r>
          </w:p>
        </w:tc>
        <w:tc>
          <w:tcPr>
            <w:tcW w:w="1349" w:type="dxa"/>
          </w:tcPr>
          <w:p w:rsidR="001A5DE9" w:rsidRDefault="001A5DE9" w:rsidP="001A5DE9">
            <w:pPr>
              <w:jc w:val="center"/>
            </w:pPr>
          </w:p>
        </w:tc>
      </w:tr>
      <w:tr w:rsidR="001A5DE9" w:rsidTr="001A5DE9">
        <w:trPr>
          <w:trHeight w:val="346"/>
        </w:trPr>
        <w:tc>
          <w:tcPr>
            <w:tcW w:w="546" w:type="dxa"/>
            <w:vMerge/>
          </w:tcPr>
          <w:p w:rsidR="001A5DE9" w:rsidRPr="000B34A2" w:rsidRDefault="001A5DE9" w:rsidP="001A5DE9">
            <w:pPr>
              <w:jc w:val="center"/>
              <w:rPr>
                <w:b/>
                <w:sz w:val="28"/>
              </w:rPr>
            </w:pPr>
          </w:p>
        </w:tc>
        <w:tc>
          <w:tcPr>
            <w:tcW w:w="2823" w:type="dxa"/>
            <w:vMerge/>
          </w:tcPr>
          <w:p w:rsidR="001A5DE9" w:rsidRPr="00426404" w:rsidRDefault="001A5DE9" w:rsidP="001A5DE9">
            <w:pPr>
              <w:jc w:val="center"/>
              <w:rPr>
                <w:b/>
              </w:rPr>
            </w:pPr>
          </w:p>
        </w:tc>
        <w:tc>
          <w:tcPr>
            <w:tcW w:w="5964" w:type="dxa"/>
            <w:vAlign w:val="center"/>
          </w:tcPr>
          <w:p w:rsidR="001A5DE9" w:rsidRPr="00E7114B" w:rsidRDefault="001A5DE9" w:rsidP="001A5DE9">
            <w:pPr>
              <w:ind w:right="-108"/>
              <w:rPr>
                <w:rFonts w:cs="Arial"/>
              </w:rPr>
            </w:pPr>
            <w:r w:rsidRPr="00E7114B">
              <w:rPr>
                <w:rFonts w:cs="Arial"/>
              </w:rPr>
              <w:t>Ручной</w:t>
            </w:r>
          </w:p>
        </w:tc>
        <w:tc>
          <w:tcPr>
            <w:tcW w:w="1349" w:type="dxa"/>
          </w:tcPr>
          <w:p w:rsidR="001A5DE9" w:rsidRDefault="001A5DE9" w:rsidP="001A5DE9">
            <w:pPr>
              <w:jc w:val="center"/>
            </w:pPr>
          </w:p>
        </w:tc>
      </w:tr>
      <w:tr w:rsidR="001A5DE9" w:rsidTr="001A5DE9">
        <w:trPr>
          <w:trHeight w:val="346"/>
        </w:trPr>
        <w:tc>
          <w:tcPr>
            <w:tcW w:w="546" w:type="dxa"/>
            <w:vMerge w:val="restart"/>
          </w:tcPr>
          <w:p w:rsidR="001A5DE9" w:rsidRDefault="001A5DE9" w:rsidP="001A5DE9">
            <w:pPr>
              <w:jc w:val="center"/>
              <w:rPr>
                <w:b/>
                <w:sz w:val="28"/>
              </w:rPr>
            </w:pPr>
          </w:p>
          <w:p w:rsidR="001A5DE9" w:rsidRPr="001A5DE9" w:rsidRDefault="004C18F3" w:rsidP="001A5DE9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8</w:t>
            </w:r>
          </w:p>
          <w:p w:rsidR="001A5DE9" w:rsidRPr="000B34A2" w:rsidRDefault="001A5DE9" w:rsidP="001A5DE9">
            <w:pPr>
              <w:jc w:val="center"/>
              <w:rPr>
                <w:b/>
                <w:sz w:val="28"/>
              </w:rPr>
            </w:pPr>
          </w:p>
        </w:tc>
        <w:tc>
          <w:tcPr>
            <w:tcW w:w="2823" w:type="dxa"/>
            <w:vMerge w:val="restart"/>
          </w:tcPr>
          <w:p w:rsidR="001A5DE9" w:rsidRPr="00426404" w:rsidRDefault="001A5DE9" w:rsidP="001A5DE9">
            <w:pPr>
              <w:jc w:val="center"/>
              <w:rPr>
                <w:b/>
              </w:rPr>
            </w:pPr>
            <w:r w:rsidRPr="00D456A1">
              <w:rPr>
                <w:b/>
              </w:rPr>
              <w:t>Необходимость задержки времени</w:t>
            </w:r>
          </w:p>
        </w:tc>
        <w:tc>
          <w:tcPr>
            <w:tcW w:w="5964" w:type="dxa"/>
            <w:vAlign w:val="center"/>
          </w:tcPr>
          <w:p w:rsidR="001A5DE9" w:rsidRPr="00E7114B" w:rsidRDefault="001A5DE9" w:rsidP="001A5DE9">
            <w:pPr>
              <w:ind w:right="-108"/>
              <w:jc w:val="both"/>
              <w:rPr>
                <w:rFonts w:cs="Arial"/>
              </w:rPr>
            </w:pPr>
            <w:r>
              <w:t xml:space="preserve">   При переключении на резервный ввод, сек  </w:t>
            </w:r>
          </w:p>
        </w:tc>
        <w:tc>
          <w:tcPr>
            <w:tcW w:w="1349" w:type="dxa"/>
          </w:tcPr>
          <w:p w:rsidR="001A5DE9" w:rsidRDefault="001A5DE9" w:rsidP="001A5DE9">
            <w:pPr>
              <w:jc w:val="center"/>
            </w:pPr>
          </w:p>
        </w:tc>
      </w:tr>
      <w:tr w:rsidR="001A5DE9" w:rsidTr="001A5DE9">
        <w:trPr>
          <w:trHeight w:val="346"/>
        </w:trPr>
        <w:tc>
          <w:tcPr>
            <w:tcW w:w="546" w:type="dxa"/>
            <w:vMerge/>
          </w:tcPr>
          <w:p w:rsidR="001A5DE9" w:rsidRPr="000B34A2" w:rsidRDefault="001A5DE9" w:rsidP="001A5DE9">
            <w:pPr>
              <w:jc w:val="center"/>
              <w:rPr>
                <w:b/>
                <w:sz w:val="28"/>
              </w:rPr>
            </w:pPr>
          </w:p>
        </w:tc>
        <w:tc>
          <w:tcPr>
            <w:tcW w:w="2823" w:type="dxa"/>
            <w:vMerge/>
          </w:tcPr>
          <w:p w:rsidR="001A5DE9" w:rsidRPr="00426404" w:rsidRDefault="001A5DE9" w:rsidP="001A5DE9">
            <w:pPr>
              <w:jc w:val="center"/>
              <w:rPr>
                <w:b/>
              </w:rPr>
            </w:pPr>
          </w:p>
        </w:tc>
        <w:tc>
          <w:tcPr>
            <w:tcW w:w="5964" w:type="dxa"/>
            <w:vAlign w:val="center"/>
          </w:tcPr>
          <w:p w:rsidR="001A5DE9" w:rsidRPr="00E7114B" w:rsidRDefault="001A5DE9" w:rsidP="001A5DE9">
            <w:pPr>
              <w:ind w:right="-108"/>
              <w:jc w:val="both"/>
              <w:rPr>
                <w:rFonts w:cs="Arial"/>
              </w:rPr>
            </w:pPr>
            <w:r>
              <w:t>При возврате на основной ввод, при его восстановлении, сек</w:t>
            </w:r>
          </w:p>
        </w:tc>
        <w:tc>
          <w:tcPr>
            <w:tcW w:w="1349" w:type="dxa"/>
          </w:tcPr>
          <w:p w:rsidR="001A5DE9" w:rsidRDefault="001A5DE9" w:rsidP="001A5DE9">
            <w:pPr>
              <w:jc w:val="center"/>
            </w:pPr>
          </w:p>
        </w:tc>
      </w:tr>
      <w:tr w:rsidR="001A5DE9" w:rsidTr="001A5DE9">
        <w:tc>
          <w:tcPr>
            <w:tcW w:w="546" w:type="dxa"/>
            <w:vMerge w:val="restart"/>
          </w:tcPr>
          <w:p w:rsidR="001A5DE9" w:rsidRPr="001A5DE9" w:rsidRDefault="004C18F3" w:rsidP="001A5DE9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823" w:type="dxa"/>
            <w:vMerge w:val="restart"/>
          </w:tcPr>
          <w:p w:rsidR="001A5DE9" w:rsidRPr="00BA2371" w:rsidRDefault="001A5DE9" w:rsidP="001A5DE9">
            <w:pPr>
              <w:jc w:val="center"/>
              <w:rPr>
                <w:b/>
              </w:rPr>
            </w:pPr>
            <w:r w:rsidRPr="00BA2371">
              <w:rPr>
                <w:b/>
              </w:rPr>
              <w:t xml:space="preserve">Тип защищаемой </w:t>
            </w:r>
          </w:p>
          <w:p w:rsidR="001A5DE9" w:rsidRPr="00AA28C9" w:rsidRDefault="001A5DE9" w:rsidP="001A5DE9">
            <w:pPr>
              <w:jc w:val="center"/>
              <w:rPr>
                <w:b/>
              </w:rPr>
            </w:pPr>
            <w:r w:rsidRPr="00BA2371">
              <w:rPr>
                <w:b/>
              </w:rPr>
              <w:t>сети</w:t>
            </w:r>
          </w:p>
        </w:tc>
        <w:tc>
          <w:tcPr>
            <w:tcW w:w="5964" w:type="dxa"/>
          </w:tcPr>
          <w:p w:rsidR="001A5DE9" w:rsidRDefault="001A5DE9" w:rsidP="001A5DE9">
            <w:r>
              <w:t>Сеть 4-х проводная (3 фазы + PEN)</w:t>
            </w:r>
          </w:p>
        </w:tc>
        <w:tc>
          <w:tcPr>
            <w:tcW w:w="1349" w:type="dxa"/>
          </w:tcPr>
          <w:p w:rsidR="001A5DE9" w:rsidRDefault="001A5DE9" w:rsidP="001A5DE9">
            <w:pPr>
              <w:jc w:val="center"/>
            </w:pPr>
          </w:p>
        </w:tc>
      </w:tr>
      <w:tr w:rsidR="001A5DE9" w:rsidTr="001A5DE9">
        <w:tc>
          <w:tcPr>
            <w:tcW w:w="546" w:type="dxa"/>
            <w:vMerge/>
          </w:tcPr>
          <w:p w:rsidR="001A5DE9" w:rsidRPr="000B34A2" w:rsidRDefault="001A5DE9" w:rsidP="001A5DE9">
            <w:pPr>
              <w:jc w:val="center"/>
              <w:rPr>
                <w:b/>
                <w:sz w:val="28"/>
              </w:rPr>
            </w:pPr>
          </w:p>
        </w:tc>
        <w:tc>
          <w:tcPr>
            <w:tcW w:w="2823" w:type="dxa"/>
            <w:vMerge/>
          </w:tcPr>
          <w:p w:rsidR="001A5DE9" w:rsidRPr="00AA28C9" w:rsidRDefault="001A5DE9" w:rsidP="001A5DE9">
            <w:pPr>
              <w:jc w:val="center"/>
              <w:rPr>
                <w:b/>
              </w:rPr>
            </w:pPr>
          </w:p>
        </w:tc>
        <w:tc>
          <w:tcPr>
            <w:tcW w:w="5964" w:type="dxa"/>
          </w:tcPr>
          <w:p w:rsidR="001A5DE9" w:rsidRDefault="001A5DE9" w:rsidP="001A5DE9">
            <w:r>
              <w:t>Сеть 5-ти проводная (3 фазы N + PE)</w:t>
            </w:r>
          </w:p>
          <w:p w:rsidR="00E2450C" w:rsidRDefault="00E2450C" w:rsidP="001A5DE9"/>
          <w:p w:rsidR="00E2450C" w:rsidRDefault="00E2450C" w:rsidP="001A5DE9"/>
        </w:tc>
        <w:tc>
          <w:tcPr>
            <w:tcW w:w="1349" w:type="dxa"/>
          </w:tcPr>
          <w:p w:rsidR="001A5DE9" w:rsidRDefault="001A5DE9" w:rsidP="001A5DE9">
            <w:pPr>
              <w:jc w:val="center"/>
            </w:pPr>
          </w:p>
        </w:tc>
      </w:tr>
      <w:tr w:rsidR="001A5DE9" w:rsidTr="001A5DE9">
        <w:tc>
          <w:tcPr>
            <w:tcW w:w="546" w:type="dxa"/>
            <w:vMerge w:val="restart"/>
          </w:tcPr>
          <w:p w:rsidR="001A5DE9" w:rsidRPr="000B34A2" w:rsidRDefault="001A5DE9" w:rsidP="001A5DE9">
            <w:pPr>
              <w:jc w:val="center"/>
              <w:rPr>
                <w:b/>
                <w:sz w:val="28"/>
              </w:rPr>
            </w:pPr>
          </w:p>
          <w:p w:rsidR="001A5DE9" w:rsidRPr="000B34A2" w:rsidRDefault="004C18F3" w:rsidP="001A5DE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823" w:type="dxa"/>
            <w:vMerge w:val="restart"/>
          </w:tcPr>
          <w:p w:rsidR="001A5DE9" w:rsidRPr="00AA28C9" w:rsidRDefault="001A5DE9" w:rsidP="001A5DE9">
            <w:pPr>
              <w:jc w:val="center"/>
              <w:rPr>
                <w:b/>
              </w:rPr>
            </w:pPr>
            <w:r w:rsidRPr="00AA28C9">
              <w:rPr>
                <w:b/>
              </w:rPr>
              <w:t xml:space="preserve">Степень защиты </w:t>
            </w:r>
          </w:p>
          <w:p w:rsidR="001A5DE9" w:rsidRPr="00AA28C9" w:rsidRDefault="001A5DE9" w:rsidP="001A5DE9">
            <w:pPr>
              <w:jc w:val="center"/>
              <w:rPr>
                <w:b/>
              </w:rPr>
            </w:pPr>
            <w:r w:rsidRPr="00AA28C9">
              <w:rPr>
                <w:b/>
              </w:rPr>
              <w:t>оболочки (ящика, шкафа) по ГОСТ 14254</w:t>
            </w:r>
          </w:p>
        </w:tc>
        <w:tc>
          <w:tcPr>
            <w:tcW w:w="5964" w:type="dxa"/>
          </w:tcPr>
          <w:p w:rsidR="001A5DE9" w:rsidRPr="00D20F5C" w:rsidRDefault="001A5DE9" w:rsidP="001A5DE9">
            <w:pPr>
              <w:rPr>
                <w:lang w:val="en-US"/>
              </w:rPr>
            </w:pPr>
            <w:r>
              <w:rPr>
                <w:lang w:val="en-US"/>
              </w:rPr>
              <w:t>IP31</w:t>
            </w:r>
          </w:p>
        </w:tc>
        <w:tc>
          <w:tcPr>
            <w:tcW w:w="1349" w:type="dxa"/>
          </w:tcPr>
          <w:p w:rsidR="001A5DE9" w:rsidRDefault="001A5DE9" w:rsidP="001A5DE9">
            <w:pPr>
              <w:jc w:val="center"/>
            </w:pPr>
          </w:p>
        </w:tc>
      </w:tr>
      <w:tr w:rsidR="001A5DE9" w:rsidTr="001A5DE9">
        <w:tc>
          <w:tcPr>
            <w:tcW w:w="546" w:type="dxa"/>
            <w:vMerge/>
          </w:tcPr>
          <w:p w:rsidR="001A5DE9" w:rsidRPr="000B34A2" w:rsidRDefault="001A5DE9" w:rsidP="001A5DE9">
            <w:pPr>
              <w:jc w:val="center"/>
              <w:rPr>
                <w:b/>
                <w:sz w:val="28"/>
              </w:rPr>
            </w:pPr>
          </w:p>
        </w:tc>
        <w:tc>
          <w:tcPr>
            <w:tcW w:w="2823" w:type="dxa"/>
            <w:vMerge/>
          </w:tcPr>
          <w:p w:rsidR="001A5DE9" w:rsidRDefault="001A5DE9" w:rsidP="001A5DE9">
            <w:pPr>
              <w:jc w:val="center"/>
            </w:pPr>
          </w:p>
        </w:tc>
        <w:tc>
          <w:tcPr>
            <w:tcW w:w="5964" w:type="dxa"/>
          </w:tcPr>
          <w:p w:rsidR="001A5DE9" w:rsidRPr="00D20F5C" w:rsidRDefault="001A5DE9" w:rsidP="001A5DE9">
            <w:pPr>
              <w:rPr>
                <w:lang w:val="en-US"/>
              </w:rPr>
            </w:pPr>
            <w:r>
              <w:rPr>
                <w:lang w:val="en-US"/>
              </w:rPr>
              <w:t>IP54</w:t>
            </w:r>
          </w:p>
        </w:tc>
        <w:tc>
          <w:tcPr>
            <w:tcW w:w="1349" w:type="dxa"/>
          </w:tcPr>
          <w:p w:rsidR="001A5DE9" w:rsidRDefault="001A5DE9" w:rsidP="001A5DE9">
            <w:pPr>
              <w:jc w:val="center"/>
            </w:pPr>
          </w:p>
        </w:tc>
      </w:tr>
      <w:tr w:rsidR="001A5DE9" w:rsidTr="001A5DE9">
        <w:tc>
          <w:tcPr>
            <w:tcW w:w="546" w:type="dxa"/>
            <w:vMerge/>
          </w:tcPr>
          <w:p w:rsidR="001A5DE9" w:rsidRPr="000B34A2" w:rsidRDefault="001A5DE9" w:rsidP="001A5DE9">
            <w:pPr>
              <w:jc w:val="center"/>
              <w:rPr>
                <w:b/>
                <w:sz w:val="28"/>
              </w:rPr>
            </w:pPr>
          </w:p>
        </w:tc>
        <w:tc>
          <w:tcPr>
            <w:tcW w:w="2823" w:type="dxa"/>
            <w:vMerge/>
          </w:tcPr>
          <w:p w:rsidR="001A5DE9" w:rsidRDefault="001A5DE9" w:rsidP="001A5DE9">
            <w:pPr>
              <w:jc w:val="center"/>
            </w:pPr>
          </w:p>
        </w:tc>
        <w:tc>
          <w:tcPr>
            <w:tcW w:w="5964" w:type="dxa"/>
          </w:tcPr>
          <w:p w:rsidR="001A5DE9" w:rsidRPr="00D20F5C" w:rsidRDefault="001A5DE9" w:rsidP="001A5DE9">
            <w:r>
              <w:t>Другое</w:t>
            </w:r>
          </w:p>
        </w:tc>
        <w:tc>
          <w:tcPr>
            <w:tcW w:w="1349" w:type="dxa"/>
          </w:tcPr>
          <w:p w:rsidR="001A5DE9" w:rsidRDefault="001A5DE9" w:rsidP="001A5DE9">
            <w:pPr>
              <w:jc w:val="center"/>
            </w:pPr>
          </w:p>
        </w:tc>
      </w:tr>
      <w:tr w:rsidR="00606D4A" w:rsidTr="00561666">
        <w:tc>
          <w:tcPr>
            <w:tcW w:w="546" w:type="dxa"/>
            <w:vAlign w:val="center"/>
          </w:tcPr>
          <w:p w:rsidR="00606D4A" w:rsidRPr="00E7114B" w:rsidRDefault="004C18F3" w:rsidP="00606D4A">
            <w:pPr>
              <w:ind w:left="-108" w:right="-108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11</w:t>
            </w:r>
          </w:p>
        </w:tc>
        <w:tc>
          <w:tcPr>
            <w:tcW w:w="2823" w:type="dxa"/>
            <w:vAlign w:val="center"/>
          </w:tcPr>
          <w:p w:rsidR="00606D4A" w:rsidRPr="00606D4A" w:rsidRDefault="00606D4A" w:rsidP="00606D4A">
            <w:pPr>
              <w:jc w:val="center"/>
              <w:rPr>
                <w:b/>
              </w:rPr>
            </w:pPr>
            <w:r w:rsidRPr="00606D4A">
              <w:rPr>
                <w:b/>
              </w:rPr>
              <w:t xml:space="preserve">Климатическое исполнение </w:t>
            </w:r>
          </w:p>
        </w:tc>
        <w:tc>
          <w:tcPr>
            <w:tcW w:w="5964" w:type="dxa"/>
          </w:tcPr>
          <w:p w:rsidR="00B460D1" w:rsidRDefault="00B460D1" w:rsidP="00B460D1">
            <w:pPr>
              <w:rPr>
                <w:rFonts w:cs="Arial"/>
              </w:rPr>
            </w:pPr>
          </w:p>
          <w:p w:rsidR="00606D4A" w:rsidRDefault="00606D4A" w:rsidP="00B460D1">
            <w:pPr>
              <w:rPr>
                <w:rFonts w:cs="Arial"/>
              </w:rPr>
            </w:pPr>
            <w:r w:rsidRPr="00E7114B">
              <w:rPr>
                <w:rFonts w:cs="Arial"/>
              </w:rPr>
              <w:t>по ГОСТ 15150-69УХЛ4 или другое</w:t>
            </w:r>
          </w:p>
          <w:p w:rsidR="00B460D1" w:rsidRDefault="00B460D1" w:rsidP="00B460D1">
            <w:pPr>
              <w:rPr>
                <w:rFonts w:cs="Arial"/>
              </w:rPr>
            </w:pPr>
          </w:p>
          <w:p w:rsidR="00B460D1" w:rsidRDefault="00B460D1" w:rsidP="00B460D1"/>
        </w:tc>
        <w:tc>
          <w:tcPr>
            <w:tcW w:w="1349" w:type="dxa"/>
          </w:tcPr>
          <w:p w:rsidR="00606D4A" w:rsidRDefault="00606D4A" w:rsidP="00606D4A">
            <w:pPr>
              <w:jc w:val="center"/>
            </w:pPr>
          </w:p>
        </w:tc>
      </w:tr>
      <w:tr w:rsidR="00606D4A" w:rsidTr="001A5DE9">
        <w:tc>
          <w:tcPr>
            <w:tcW w:w="546" w:type="dxa"/>
            <w:vMerge w:val="restart"/>
          </w:tcPr>
          <w:p w:rsidR="00606D4A" w:rsidRPr="000B34A2" w:rsidRDefault="00606D4A" w:rsidP="00606D4A">
            <w:pPr>
              <w:jc w:val="center"/>
              <w:rPr>
                <w:b/>
                <w:sz w:val="28"/>
              </w:rPr>
            </w:pPr>
          </w:p>
          <w:p w:rsidR="00606D4A" w:rsidRPr="001A5DE9" w:rsidRDefault="00606D4A" w:rsidP="00606D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</w:t>
            </w:r>
            <w:r w:rsidR="004C18F3">
              <w:rPr>
                <w:b/>
                <w:sz w:val="28"/>
              </w:rPr>
              <w:t>2</w:t>
            </w:r>
          </w:p>
        </w:tc>
        <w:tc>
          <w:tcPr>
            <w:tcW w:w="2823" w:type="dxa"/>
            <w:vMerge w:val="restart"/>
          </w:tcPr>
          <w:p w:rsidR="00606D4A" w:rsidRPr="00D456A1" w:rsidRDefault="00606D4A" w:rsidP="00606D4A">
            <w:pPr>
              <w:jc w:val="center"/>
              <w:rPr>
                <w:b/>
              </w:rPr>
            </w:pPr>
            <w:r w:rsidRPr="00D456A1">
              <w:rPr>
                <w:b/>
              </w:rPr>
              <w:t xml:space="preserve">Сечение </w:t>
            </w:r>
            <w:proofErr w:type="gramStart"/>
            <w:r w:rsidRPr="00D456A1">
              <w:rPr>
                <w:b/>
              </w:rPr>
              <w:t xml:space="preserve">силовых </w:t>
            </w:r>
            <w:r>
              <w:rPr>
                <w:b/>
              </w:rPr>
              <w:t xml:space="preserve"> кабелей</w:t>
            </w:r>
            <w:proofErr w:type="gramEnd"/>
            <w:r>
              <w:rPr>
                <w:b/>
              </w:rPr>
              <w:t xml:space="preserve"> </w:t>
            </w:r>
            <w:r w:rsidRPr="00D456A1">
              <w:rPr>
                <w:b/>
              </w:rPr>
              <w:t>фидеров, мм</w:t>
            </w:r>
            <w:r w:rsidRPr="00D456A1">
              <w:rPr>
                <w:b/>
                <w:vertAlign w:val="superscript"/>
              </w:rPr>
              <w:t>2</w:t>
            </w:r>
          </w:p>
        </w:tc>
        <w:tc>
          <w:tcPr>
            <w:tcW w:w="5964" w:type="dxa"/>
          </w:tcPr>
          <w:p w:rsidR="00606D4A" w:rsidRDefault="00606D4A" w:rsidP="00606D4A">
            <w:r>
              <w:t>вводной</w:t>
            </w:r>
          </w:p>
        </w:tc>
        <w:tc>
          <w:tcPr>
            <w:tcW w:w="1349" w:type="dxa"/>
          </w:tcPr>
          <w:p w:rsidR="00606D4A" w:rsidRDefault="00606D4A" w:rsidP="00606D4A">
            <w:pPr>
              <w:jc w:val="center"/>
            </w:pPr>
          </w:p>
        </w:tc>
      </w:tr>
      <w:tr w:rsidR="00606D4A" w:rsidTr="001A5DE9">
        <w:trPr>
          <w:trHeight w:val="174"/>
        </w:trPr>
        <w:tc>
          <w:tcPr>
            <w:tcW w:w="546" w:type="dxa"/>
            <w:vMerge/>
          </w:tcPr>
          <w:p w:rsidR="00606D4A" w:rsidRPr="000B34A2" w:rsidRDefault="00606D4A" w:rsidP="00606D4A">
            <w:pPr>
              <w:jc w:val="center"/>
              <w:rPr>
                <w:b/>
                <w:sz w:val="28"/>
              </w:rPr>
            </w:pPr>
          </w:p>
        </w:tc>
        <w:tc>
          <w:tcPr>
            <w:tcW w:w="2823" w:type="dxa"/>
            <w:vMerge/>
          </w:tcPr>
          <w:p w:rsidR="00606D4A" w:rsidRDefault="00606D4A" w:rsidP="00606D4A">
            <w:pPr>
              <w:jc w:val="center"/>
            </w:pPr>
          </w:p>
        </w:tc>
        <w:tc>
          <w:tcPr>
            <w:tcW w:w="5964" w:type="dxa"/>
          </w:tcPr>
          <w:p w:rsidR="00606D4A" w:rsidRDefault="00606D4A" w:rsidP="00606D4A">
            <w:r>
              <w:t>Отходящий</w:t>
            </w:r>
          </w:p>
          <w:p w:rsidR="00606D4A" w:rsidRDefault="00606D4A" w:rsidP="00606D4A"/>
          <w:p w:rsidR="00606D4A" w:rsidRDefault="00606D4A" w:rsidP="00606D4A"/>
        </w:tc>
        <w:tc>
          <w:tcPr>
            <w:tcW w:w="1349" w:type="dxa"/>
          </w:tcPr>
          <w:p w:rsidR="00606D4A" w:rsidRDefault="00606D4A" w:rsidP="00606D4A">
            <w:pPr>
              <w:jc w:val="center"/>
            </w:pPr>
          </w:p>
        </w:tc>
      </w:tr>
      <w:tr w:rsidR="00606D4A" w:rsidTr="001A5DE9">
        <w:tc>
          <w:tcPr>
            <w:tcW w:w="546" w:type="dxa"/>
            <w:vMerge w:val="restart"/>
          </w:tcPr>
          <w:p w:rsidR="00606D4A" w:rsidRDefault="00606D4A" w:rsidP="00606D4A">
            <w:pPr>
              <w:jc w:val="center"/>
              <w:rPr>
                <w:b/>
                <w:sz w:val="28"/>
                <w:lang w:val="en-US"/>
              </w:rPr>
            </w:pPr>
          </w:p>
          <w:p w:rsidR="00606D4A" w:rsidRPr="00516999" w:rsidRDefault="00606D4A" w:rsidP="00606D4A">
            <w:pPr>
              <w:jc w:val="center"/>
              <w:rPr>
                <w:b/>
                <w:sz w:val="28"/>
                <w:lang w:val="en-US"/>
              </w:rPr>
            </w:pPr>
          </w:p>
          <w:p w:rsidR="00606D4A" w:rsidRPr="00606D4A" w:rsidRDefault="004C18F3" w:rsidP="00606D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823" w:type="dxa"/>
            <w:vMerge w:val="restart"/>
          </w:tcPr>
          <w:p w:rsidR="00606D4A" w:rsidRPr="00A20235" w:rsidRDefault="00606D4A" w:rsidP="00606D4A">
            <w:pPr>
              <w:jc w:val="center"/>
              <w:rPr>
                <w:b/>
              </w:rPr>
            </w:pPr>
            <w:r w:rsidRPr="00A20235">
              <w:rPr>
                <w:b/>
              </w:rPr>
              <w:lastRenderedPageBreak/>
              <w:t xml:space="preserve">Необходимость учёта </w:t>
            </w:r>
            <w:r w:rsidRPr="00A20235">
              <w:rPr>
                <w:b/>
              </w:rPr>
              <w:lastRenderedPageBreak/>
              <w:t>электроэнергии</w:t>
            </w:r>
          </w:p>
        </w:tc>
        <w:tc>
          <w:tcPr>
            <w:tcW w:w="5964" w:type="dxa"/>
          </w:tcPr>
          <w:p w:rsidR="00606D4A" w:rsidRDefault="00606D4A" w:rsidP="00606D4A">
            <w:r>
              <w:lastRenderedPageBreak/>
              <w:t>на основных вводах</w:t>
            </w:r>
          </w:p>
        </w:tc>
        <w:tc>
          <w:tcPr>
            <w:tcW w:w="1349" w:type="dxa"/>
          </w:tcPr>
          <w:p w:rsidR="00606D4A" w:rsidRDefault="00606D4A" w:rsidP="00606D4A">
            <w:pPr>
              <w:jc w:val="center"/>
            </w:pPr>
          </w:p>
        </w:tc>
      </w:tr>
      <w:tr w:rsidR="00606D4A" w:rsidTr="001A5DE9">
        <w:tc>
          <w:tcPr>
            <w:tcW w:w="546" w:type="dxa"/>
            <w:vMerge/>
          </w:tcPr>
          <w:p w:rsidR="00606D4A" w:rsidRPr="000B34A2" w:rsidRDefault="00606D4A" w:rsidP="00606D4A">
            <w:pPr>
              <w:jc w:val="center"/>
              <w:rPr>
                <w:b/>
                <w:sz w:val="28"/>
              </w:rPr>
            </w:pPr>
          </w:p>
        </w:tc>
        <w:tc>
          <w:tcPr>
            <w:tcW w:w="2823" w:type="dxa"/>
            <w:vMerge/>
          </w:tcPr>
          <w:p w:rsidR="00606D4A" w:rsidRDefault="00606D4A" w:rsidP="00606D4A">
            <w:pPr>
              <w:jc w:val="center"/>
            </w:pPr>
          </w:p>
        </w:tc>
        <w:tc>
          <w:tcPr>
            <w:tcW w:w="5964" w:type="dxa"/>
          </w:tcPr>
          <w:p w:rsidR="00606D4A" w:rsidRDefault="00606D4A" w:rsidP="00606D4A">
            <w:r>
              <w:t>на резервном вводе</w:t>
            </w:r>
          </w:p>
        </w:tc>
        <w:tc>
          <w:tcPr>
            <w:tcW w:w="1349" w:type="dxa"/>
          </w:tcPr>
          <w:p w:rsidR="00606D4A" w:rsidRDefault="00606D4A" w:rsidP="00606D4A">
            <w:pPr>
              <w:jc w:val="center"/>
            </w:pPr>
          </w:p>
        </w:tc>
      </w:tr>
      <w:tr w:rsidR="00606D4A" w:rsidTr="001A5DE9">
        <w:trPr>
          <w:trHeight w:val="494"/>
        </w:trPr>
        <w:tc>
          <w:tcPr>
            <w:tcW w:w="546" w:type="dxa"/>
            <w:vMerge w:val="restart"/>
          </w:tcPr>
          <w:p w:rsidR="00606D4A" w:rsidRPr="00606D4A" w:rsidRDefault="004C18F3" w:rsidP="00606D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823" w:type="dxa"/>
            <w:vMerge w:val="restart"/>
          </w:tcPr>
          <w:p w:rsidR="00606D4A" w:rsidRDefault="00606D4A" w:rsidP="00606D4A">
            <w:pPr>
              <w:jc w:val="center"/>
              <w:rPr>
                <w:b/>
              </w:rPr>
            </w:pPr>
          </w:p>
          <w:p w:rsidR="00606D4A" w:rsidRPr="00043512" w:rsidRDefault="00606D4A" w:rsidP="00606D4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043512">
              <w:rPr>
                <w:b/>
              </w:rPr>
              <w:t>Исполнение</w:t>
            </w:r>
          </w:p>
        </w:tc>
        <w:tc>
          <w:tcPr>
            <w:tcW w:w="5964" w:type="dxa"/>
          </w:tcPr>
          <w:p w:rsidR="00606D4A" w:rsidRDefault="00606D4A" w:rsidP="00606D4A">
            <w:r>
              <w:rPr>
                <w:rFonts w:cs="Arial"/>
              </w:rPr>
              <w:t>Н</w:t>
            </w:r>
            <w:r w:rsidRPr="00E7114B">
              <w:rPr>
                <w:rFonts w:cs="Arial"/>
              </w:rPr>
              <w:t>апольное</w:t>
            </w:r>
          </w:p>
        </w:tc>
        <w:tc>
          <w:tcPr>
            <w:tcW w:w="1349" w:type="dxa"/>
          </w:tcPr>
          <w:p w:rsidR="00606D4A" w:rsidRDefault="00606D4A" w:rsidP="00606D4A">
            <w:pPr>
              <w:jc w:val="center"/>
            </w:pPr>
          </w:p>
        </w:tc>
      </w:tr>
      <w:tr w:rsidR="00606D4A" w:rsidTr="001A5DE9">
        <w:tc>
          <w:tcPr>
            <w:tcW w:w="546" w:type="dxa"/>
            <w:vMerge/>
          </w:tcPr>
          <w:p w:rsidR="00606D4A" w:rsidRPr="000B34A2" w:rsidRDefault="00606D4A" w:rsidP="00606D4A">
            <w:pPr>
              <w:jc w:val="center"/>
              <w:rPr>
                <w:b/>
                <w:sz w:val="28"/>
              </w:rPr>
            </w:pPr>
          </w:p>
        </w:tc>
        <w:tc>
          <w:tcPr>
            <w:tcW w:w="2823" w:type="dxa"/>
            <w:vMerge/>
          </w:tcPr>
          <w:p w:rsidR="00606D4A" w:rsidRDefault="00606D4A" w:rsidP="00606D4A">
            <w:pPr>
              <w:jc w:val="center"/>
            </w:pPr>
          </w:p>
        </w:tc>
        <w:tc>
          <w:tcPr>
            <w:tcW w:w="5964" w:type="dxa"/>
          </w:tcPr>
          <w:p w:rsidR="00606D4A" w:rsidRDefault="00606D4A" w:rsidP="00606D4A">
            <w:pPr>
              <w:rPr>
                <w:rFonts w:cs="Arial"/>
              </w:rPr>
            </w:pPr>
            <w:r>
              <w:rPr>
                <w:rFonts w:cs="Arial"/>
              </w:rPr>
              <w:t>Н</w:t>
            </w:r>
            <w:r w:rsidRPr="00E7114B">
              <w:rPr>
                <w:rFonts w:cs="Arial"/>
              </w:rPr>
              <w:t>авесное</w:t>
            </w:r>
          </w:p>
          <w:p w:rsidR="00606D4A" w:rsidRDefault="00606D4A" w:rsidP="00606D4A"/>
        </w:tc>
        <w:tc>
          <w:tcPr>
            <w:tcW w:w="1349" w:type="dxa"/>
          </w:tcPr>
          <w:p w:rsidR="00606D4A" w:rsidRDefault="00606D4A" w:rsidP="00606D4A">
            <w:pPr>
              <w:jc w:val="center"/>
            </w:pPr>
          </w:p>
        </w:tc>
      </w:tr>
      <w:tr w:rsidR="00606D4A" w:rsidTr="001A5DE9">
        <w:tc>
          <w:tcPr>
            <w:tcW w:w="546" w:type="dxa"/>
            <w:vMerge w:val="restart"/>
          </w:tcPr>
          <w:p w:rsidR="00606D4A" w:rsidRPr="00606D4A" w:rsidRDefault="004C18F3" w:rsidP="00606D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823" w:type="dxa"/>
            <w:vMerge w:val="restart"/>
          </w:tcPr>
          <w:p w:rsidR="00606D4A" w:rsidRDefault="00606D4A" w:rsidP="00606D4A">
            <w:pPr>
              <w:jc w:val="center"/>
            </w:pPr>
            <w:proofErr w:type="spellStart"/>
            <w:r>
              <w:t>Подзарядное</w:t>
            </w:r>
            <w:proofErr w:type="spellEnd"/>
            <w:r>
              <w:t xml:space="preserve"> устройство</w:t>
            </w:r>
          </w:p>
          <w:p w:rsidR="00606D4A" w:rsidRDefault="00606D4A" w:rsidP="00606D4A">
            <w:pPr>
              <w:jc w:val="center"/>
            </w:pPr>
            <w:r>
              <w:t>АКБ</w:t>
            </w:r>
          </w:p>
        </w:tc>
        <w:tc>
          <w:tcPr>
            <w:tcW w:w="5964" w:type="dxa"/>
          </w:tcPr>
          <w:p w:rsidR="00606D4A" w:rsidRDefault="00606D4A" w:rsidP="00606D4A">
            <w:pPr>
              <w:rPr>
                <w:rFonts w:cs="Arial"/>
              </w:rPr>
            </w:pPr>
            <w:r>
              <w:t xml:space="preserve">АКБ 220В </w:t>
            </w:r>
            <w:r>
              <w:rPr>
                <w:lang w:val="en-US"/>
              </w:rPr>
              <w:t>AC</w:t>
            </w:r>
            <w:r w:rsidRPr="00516999">
              <w:t>/24</w:t>
            </w:r>
            <w:r>
              <w:t xml:space="preserve">В </w:t>
            </w:r>
            <w:r>
              <w:rPr>
                <w:lang w:val="en-US"/>
              </w:rPr>
              <w:t>DC</w:t>
            </w:r>
          </w:p>
        </w:tc>
        <w:tc>
          <w:tcPr>
            <w:tcW w:w="1349" w:type="dxa"/>
          </w:tcPr>
          <w:p w:rsidR="00606D4A" w:rsidRDefault="00606D4A" w:rsidP="00606D4A">
            <w:pPr>
              <w:jc w:val="center"/>
            </w:pPr>
          </w:p>
        </w:tc>
      </w:tr>
      <w:tr w:rsidR="00606D4A" w:rsidTr="001A5DE9">
        <w:tc>
          <w:tcPr>
            <w:tcW w:w="546" w:type="dxa"/>
            <w:vMerge/>
          </w:tcPr>
          <w:p w:rsidR="00606D4A" w:rsidRPr="00516999" w:rsidRDefault="00606D4A" w:rsidP="00606D4A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2823" w:type="dxa"/>
            <w:vMerge/>
          </w:tcPr>
          <w:p w:rsidR="00606D4A" w:rsidRDefault="00606D4A" w:rsidP="00606D4A">
            <w:pPr>
              <w:jc w:val="center"/>
            </w:pPr>
          </w:p>
        </w:tc>
        <w:tc>
          <w:tcPr>
            <w:tcW w:w="5964" w:type="dxa"/>
          </w:tcPr>
          <w:p w:rsidR="00606D4A" w:rsidRDefault="00606D4A" w:rsidP="00606D4A">
            <w:pPr>
              <w:rPr>
                <w:rFonts w:cs="Arial"/>
              </w:rPr>
            </w:pPr>
            <w:r>
              <w:t xml:space="preserve">АКБ 220В </w:t>
            </w:r>
            <w:r>
              <w:rPr>
                <w:lang w:val="en-US"/>
              </w:rPr>
              <w:t>AC</w:t>
            </w:r>
            <w:r w:rsidRPr="00516999">
              <w:t>/</w:t>
            </w:r>
            <w:r>
              <w:rPr>
                <w:lang w:val="en-US"/>
              </w:rPr>
              <w:t>12</w:t>
            </w:r>
            <w:r>
              <w:t xml:space="preserve">В </w:t>
            </w:r>
            <w:r>
              <w:rPr>
                <w:lang w:val="en-US"/>
              </w:rPr>
              <w:t>DC</w:t>
            </w:r>
          </w:p>
        </w:tc>
        <w:tc>
          <w:tcPr>
            <w:tcW w:w="1349" w:type="dxa"/>
          </w:tcPr>
          <w:p w:rsidR="00606D4A" w:rsidRDefault="00606D4A" w:rsidP="00606D4A">
            <w:pPr>
              <w:jc w:val="center"/>
            </w:pPr>
          </w:p>
        </w:tc>
      </w:tr>
      <w:tr w:rsidR="00606D4A" w:rsidTr="001A5DE9">
        <w:tc>
          <w:tcPr>
            <w:tcW w:w="546" w:type="dxa"/>
          </w:tcPr>
          <w:p w:rsidR="00606D4A" w:rsidRPr="00606D4A" w:rsidRDefault="004C18F3" w:rsidP="00606D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823" w:type="dxa"/>
          </w:tcPr>
          <w:p w:rsidR="00606D4A" w:rsidRDefault="00606D4A" w:rsidP="00606D4A">
            <w:r>
              <w:t>Подогреватель О.Ж.,</w:t>
            </w:r>
          </w:p>
          <w:p w:rsidR="00606D4A" w:rsidRDefault="00606D4A" w:rsidP="00606D4A">
            <w:r>
              <w:t>Мощность</w:t>
            </w:r>
          </w:p>
        </w:tc>
        <w:tc>
          <w:tcPr>
            <w:tcW w:w="5964" w:type="dxa"/>
          </w:tcPr>
          <w:p w:rsidR="00606D4A" w:rsidRDefault="00606D4A" w:rsidP="00606D4A">
            <w:r w:rsidRPr="00606D4A">
              <w:rPr>
                <w:rFonts w:cs="Arial"/>
              </w:rPr>
              <w:t>кВт</w:t>
            </w:r>
          </w:p>
        </w:tc>
        <w:tc>
          <w:tcPr>
            <w:tcW w:w="1349" w:type="dxa"/>
          </w:tcPr>
          <w:p w:rsidR="00606D4A" w:rsidRDefault="00606D4A" w:rsidP="00606D4A">
            <w:pPr>
              <w:jc w:val="center"/>
            </w:pPr>
          </w:p>
        </w:tc>
      </w:tr>
      <w:tr w:rsidR="0026620B" w:rsidTr="008C4312">
        <w:trPr>
          <w:trHeight w:val="2836"/>
        </w:trPr>
        <w:tc>
          <w:tcPr>
            <w:tcW w:w="546" w:type="dxa"/>
          </w:tcPr>
          <w:p w:rsidR="0026620B" w:rsidRPr="00606D4A" w:rsidRDefault="0026620B" w:rsidP="00606D4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2823" w:type="dxa"/>
          </w:tcPr>
          <w:p w:rsidR="0026620B" w:rsidRPr="00BB2805" w:rsidRDefault="0026620B" w:rsidP="00606D4A">
            <w:pPr>
              <w:shd w:val="clear" w:color="auto" w:fill="FFFFFF"/>
              <w:snapToGrid w:val="0"/>
              <w:rPr>
                <w:b/>
              </w:rPr>
            </w:pPr>
            <w:r w:rsidRPr="00BB2805">
              <w:rPr>
                <w:b/>
              </w:rPr>
              <w:t>Дополнительные требования:</w:t>
            </w:r>
          </w:p>
          <w:p w:rsidR="0026620B" w:rsidRDefault="0026620B" w:rsidP="00606D4A">
            <w:pPr>
              <w:jc w:val="center"/>
            </w:pPr>
          </w:p>
        </w:tc>
        <w:tc>
          <w:tcPr>
            <w:tcW w:w="7313" w:type="dxa"/>
            <w:gridSpan w:val="2"/>
          </w:tcPr>
          <w:p w:rsidR="0026620B" w:rsidRDefault="0026620B" w:rsidP="00606D4A">
            <w:pPr>
              <w:jc w:val="center"/>
            </w:pPr>
          </w:p>
        </w:tc>
      </w:tr>
    </w:tbl>
    <w:p w:rsidR="006647FF" w:rsidRDefault="006647FF" w:rsidP="00627C72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</w:tblGrid>
      <w:tr w:rsidR="00C55E6C" w:rsidTr="00985C3D">
        <w:tc>
          <w:tcPr>
            <w:tcW w:w="5341" w:type="dxa"/>
          </w:tcPr>
          <w:p w:rsidR="00C55E6C" w:rsidRDefault="00C55E6C" w:rsidP="00985C3D">
            <w:pPr>
              <w:jc w:val="center"/>
            </w:pPr>
          </w:p>
        </w:tc>
      </w:tr>
      <w:tr w:rsidR="00C55E6C" w:rsidTr="00985C3D">
        <w:tc>
          <w:tcPr>
            <w:tcW w:w="5341" w:type="dxa"/>
          </w:tcPr>
          <w:p w:rsidR="00C55E6C" w:rsidRDefault="00C55E6C" w:rsidP="00985C3D">
            <w:pPr>
              <w:jc w:val="center"/>
            </w:pPr>
          </w:p>
        </w:tc>
      </w:tr>
    </w:tbl>
    <w:p w:rsidR="00C55E6C" w:rsidRDefault="00C55E6C" w:rsidP="00627C72">
      <w:pPr>
        <w:jc w:val="center"/>
      </w:pPr>
    </w:p>
    <w:sectPr w:rsidR="00C55E6C" w:rsidSect="00627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7C72"/>
    <w:rsid w:val="00043512"/>
    <w:rsid w:val="00053058"/>
    <w:rsid w:val="000B34A2"/>
    <w:rsid w:val="000E58A6"/>
    <w:rsid w:val="000F4E15"/>
    <w:rsid w:val="00126354"/>
    <w:rsid w:val="00192B77"/>
    <w:rsid w:val="001A5DE9"/>
    <w:rsid w:val="0026620B"/>
    <w:rsid w:val="00294C5F"/>
    <w:rsid w:val="003313A4"/>
    <w:rsid w:val="0036129F"/>
    <w:rsid w:val="0039322E"/>
    <w:rsid w:val="00426404"/>
    <w:rsid w:val="004757F9"/>
    <w:rsid w:val="004C18F3"/>
    <w:rsid w:val="004F284A"/>
    <w:rsid w:val="005045FE"/>
    <w:rsid w:val="005106F9"/>
    <w:rsid w:val="00516434"/>
    <w:rsid w:val="00516999"/>
    <w:rsid w:val="00560C0F"/>
    <w:rsid w:val="005C53AC"/>
    <w:rsid w:val="005E38BF"/>
    <w:rsid w:val="00606D4A"/>
    <w:rsid w:val="00627C72"/>
    <w:rsid w:val="006647FF"/>
    <w:rsid w:val="0071029E"/>
    <w:rsid w:val="00752CDA"/>
    <w:rsid w:val="007B5007"/>
    <w:rsid w:val="00896D89"/>
    <w:rsid w:val="00985B99"/>
    <w:rsid w:val="009C227D"/>
    <w:rsid w:val="00A20235"/>
    <w:rsid w:val="00A61720"/>
    <w:rsid w:val="00A97CC8"/>
    <w:rsid w:val="00AA28C9"/>
    <w:rsid w:val="00AA3E70"/>
    <w:rsid w:val="00B12487"/>
    <w:rsid w:val="00B311D5"/>
    <w:rsid w:val="00B460D1"/>
    <w:rsid w:val="00BA2371"/>
    <w:rsid w:val="00BB2805"/>
    <w:rsid w:val="00BC1708"/>
    <w:rsid w:val="00C26878"/>
    <w:rsid w:val="00C55E6C"/>
    <w:rsid w:val="00D20F5C"/>
    <w:rsid w:val="00D456A1"/>
    <w:rsid w:val="00E2450C"/>
    <w:rsid w:val="00E82DCF"/>
    <w:rsid w:val="00F6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1DBF6-8C1D-4055-9A08-229F5C78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45</cp:revision>
  <cp:lastPrinted>2018-01-17T09:55:00Z</cp:lastPrinted>
  <dcterms:created xsi:type="dcterms:W3CDTF">2018-01-17T08:11:00Z</dcterms:created>
  <dcterms:modified xsi:type="dcterms:W3CDTF">2019-04-05T10:40:00Z</dcterms:modified>
</cp:coreProperties>
</file>